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03E595" w14:textId="5C1552FB" w:rsidR="00B85F5D" w:rsidRDefault="00990D89" w:rsidP="000B6931">
      <w:pPr>
        <w:spacing w:line="480" w:lineRule="auto"/>
      </w:pPr>
      <w:r>
        <w:t>Welcome to PHM AFTER DARK, a podcast where we</w:t>
      </w:r>
      <w:r w:rsidR="000B6931">
        <w:t xml:space="preserve"> explore the exciting world of Pediatric Hospital Medicine . . . at night!</w:t>
      </w:r>
    </w:p>
    <w:p w14:paraId="733CAB7B" w14:textId="77777777" w:rsidR="00990D89" w:rsidRDefault="00990D89" w:rsidP="000B6931">
      <w:pPr>
        <w:spacing w:line="480" w:lineRule="auto"/>
      </w:pPr>
    </w:p>
    <w:p w14:paraId="7CFB5B42" w14:textId="619A7389" w:rsidR="00990D89" w:rsidRDefault="00990D89" w:rsidP="000B6931">
      <w:pPr>
        <w:spacing w:line="480" w:lineRule="auto"/>
      </w:pPr>
      <w:r>
        <w:t>I’m your host, Dr. Tom Mike, and I am back from hiatus and ready to bring out the new and improved version of PHM After Dar</w:t>
      </w:r>
      <w:r w:rsidR="000B6931">
        <w:t>k</w:t>
      </w:r>
      <w:r w:rsidR="00D45489">
        <w:t>.</w:t>
      </w:r>
      <w:r>
        <w:t xml:space="preserve"> I decided to do this for a few reasons which literally no one</w:t>
      </w:r>
      <w:r w:rsidR="00D45489">
        <w:t xml:space="preserve"> cares</w:t>
      </w:r>
      <w:r>
        <w:t xml:space="preserve"> about, but I’m going back now and revamping the whole podcast</w:t>
      </w:r>
      <w:r w:rsidR="00BC6DD5">
        <w:t>, reordering episodes, recording new content, and trying to create a more sustainable workflow to make content creation easier and more regular</w:t>
      </w:r>
      <w:r w:rsidR="00C7423B">
        <w:t xml:space="preserve">. </w:t>
      </w:r>
      <w:r w:rsidR="00CB6622">
        <w:t>I figured the new academic year is the perfect time to get this out, so here we are!</w:t>
      </w:r>
      <w:r w:rsidR="000B6931">
        <w:t xml:space="preserve"> We’re going to start things off with a bang by talking about Assessments.</w:t>
      </w:r>
    </w:p>
    <w:p w14:paraId="6EAA757C" w14:textId="77777777" w:rsidR="00C7423B" w:rsidRDefault="00C7423B" w:rsidP="000B6931">
      <w:pPr>
        <w:spacing w:line="480" w:lineRule="auto"/>
      </w:pPr>
    </w:p>
    <w:p w14:paraId="747FC026" w14:textId="32E949F2" w:rsidR="007C066C" w:rsidRDefault="007C066C" w:rsidP="000B6931">
      <w:pPr>
        <w:spacing w:line="480" w:lineRule="auto"/>
      </w:pPr>
      <w:r>
        <w:t xml:space="preserve">But what is PHM After Dark? </w:t>
      </w:r>
      <w:r w:rsidR="00471579">
        <w:t>Well, it’s a podcast where I discuss topics relevant for learners during a night shift. It’s primarily meant for the pediatric residents and med students at my home institution, but anyone can listen to it if you want</w:t>
      </w:r>
      <w:r w:rsidR="007D4F0A">
        <w:t xml:space="preserve"> since</w:t>
      </w:r>
      <w:r w:rsidR="00B47999">
        <w:t xml:space="preserve">, </w:t>
      </w:r>
      <w:proofErr w:type="spellStart"/>
      <w:r w:rsidR="00B47999">
        <w:t>ya</w:t>
      </w:r>
      <w:proofErr w:type="spellEnd"/>
      <w:r w:rsidR="00B47999">
        <w:t xml:space="preserve"> know, it’s on the internet. When I first created the podcast, my goal was to make this </w:t>
      </w:r>
      <w:proofErr w:type="gramStart"/>
      <w:r w:rsidR="00B47999">
        <w:t>really awesome</w:t>
      </w:r>
      <w:proofErr w:type="gramEnd"/>
      <w:r w:rsidR="00B47999">
        <w:t xml:space="preserve"> thing </w:t>
      </w:r>
      <w:r w:rsidR="00F12C3A">
        <w:t xml:space="preserve">that would be a part of the official night curriculum. Based on my own experience these last few years as well as a </w:t>
      </w:r>
      <w:r w:rsidR="00483C53">
        <w:t xml:space="preserve">recent paper in Hospital Pediatrics </w:t>
      </w:r>
      <w:r w:rsidR="00A81786">
        <w:t xml:space="preserve">by Beth </w:t>
      </w:r>
      <w:proofErr w:type="spellStart"/>
      <w:r w:rsidR="00A81786">
        <w:t>Torwekar</w:t>
      </w:r>
      <w:proofErr w:type="spellEnd"/>
      <w:r w:rsidR="00A81786">
        <w:t xml:space="preserve"> et al </w:t>
      </w:r>
      <w:r w:rsidR="00483C53">
        <w:t>(</w:t>
      </w:r>
      <w:hyperlink r:id="rId5" w:history="1">
        <w:r w:rsidR="009036B1" w:rsidRPr="009036B1">
          <w:rPr>
            <w:rStyle w:val="Hyperlink"/>
          </w:rPr>
          <w:t>se</w:t>
        </w:r>
        <w:r w:rsidR="009036B1" w:rsidRPr="009036B1">
          <w:rPr>
            <w:rStyle w:val="Hyperlink"/>
          </w:rPr>
          <w:t>e</w:t>
        </w:r>
        <w:r w:rsidR="009036B1" w:rsidRPr="009036B1">
          <w:rPr>
            <w:rStyle w:val="Hyperlink"/>
          </w:rPr>
          <w:t xml:space="preserve"> this paper</w:t>
        </w:r>
      </w:hyperlink>
      <w:r w:rsidR="00483C53">
        <w:t xml:space="preserve">), </w:t>
      </w:r>
      <w:r w:rsidR="008D5B2D">
        <w:t>formal night curricula aren’t what residents always the best received</w:t>
      </w:r>
      <w:r w:rsidR="00483C53">
        <w:t>. Really, it’s late, the hours are long, and learners just want to take good care of their patients</w:t>
      </w:r>
      <w:r w:rsidR="00893FE7">
        <w:t xml:space="preserve"> which </w:t>
      </w:r>
      <w:proofErr w:type="gramStart"/>
      <w:r w:rsidR="00893FE7">
        <w:t>in itself is</w:t>
      </w:r>
      <w:proofErr w:type="gramEnd"/>
      <w:r w:rsidR="00893FE7">
        <w:t xml:space="preserve"> a form of education</w:t>
      </w:r>
      <w:r w:rsidR="00483C53">
        <w:t xml:space="preserve">. While I think </w:t>
      </w:r>
      <w:r w:rsidR="00E3035F">
        <w:t xml:space="preserve">the </w:t>
      </w:r>
      <w:proofErr w:type="gramStart"/>
      <w:r w:rsidR="00E3035F">
        <w:t>topics</w:t>
      </w:r>
      <w:proofErr w:type="gramEnd"/>
      <w:r w:rsidR="00E3035F">
        <w:t xml:space="preserve"> I cover here will be helpful, we need to meet people where they are, so this night curriculum is completely optional. </w:t>
      </w:r>
      <w:r w:rsidR="00CA5095">
        <w:t>And you can listen to it whenever you want. So do with that what you will.</w:t>
      </w:r>
    </w:p>
    <w:p w14:paraId="3DC7E5B4" w14:textId="77777777" w:rsidR="007C066C" w:rsidRDefault="007C066C" w:rsidP="000B6931">
      <w:pPr>
        <w:spacing w:line="480" w:lineRule="auto"/>
      </w:pPr>
    </w:p>
    <w:p w14:paraId="7AB861A8" w14:textId="5C66E74D" w:rsidR="007C066C" w:rsidRDefault="00990D89" w:rsidP="000B6931">
      <w:pPr>
        <w:spacing w:line="480" w:lineRule="auto"/>
      </w:pPr>
      <w:r>
        <w:lastRenderedPageBreak/>
        <w:t>Of note, nothing we discuss in this podcast is medical advice nor meant to treat well, anything. This is all purely for educational purposes. If you have specific medical questions or need medical advice, please talk to your own physician</w:t>
      </w:r>
      <w:r w:rsidR="00C7423B">
        <w:t xml:space="preserve"> or preceptor</w:t>
      </w:r>
      <w:r>
        <w:t>.</w:t>
      </w:r>
      <w:r w:rsidR="00953B42">
        <w:t xml:space="preserve"> Also, I literally make up every clinical scenario and disease process, there is absolutely no PHI </w:t>
      </w:r>
      <w:r w:rsidR="002C66F9">
        <w:t xml:space="preserve">involved in this podcast. Any </w:t>
      </w:r>
      <w:r w:rsidR="004C6F85">
        <w:t>similarities</w:t>
      </w:r>
      <w:r w:rsidR="002C66F9">
        <w:t xml:space="preserve"> to actual </w:t>
      </w:r>
      <w:r w:rsidR="004C6F85">
        <w:t>situations or patients are purely coincidental.</w:t>
      </w:r>
    </w:p>
    <w:p w14:paraId="4DEEF710" w14:textId="77777777" w:rsidR="00893FE7" w:rsidRDefault="00893FE7" w:rsidP="000B6931">
      <w:pPr>
        <w:spacing w:line="480" w:lineRule="auto"/>
      </w:pPr>
    </w:p>
    <w:p w14:paraId="1B29B1A4" w14:textId="2F992C3F" w:rsidR="00893FE7" w:rsidRDefault="00893FE7" w:rsidP="000B6931">
      <w:pPr>
        <w:spacing w:line="480" w:lineRule="auto"/>
      </w:pPr>
      <w:r>
        <w:t xml:space="preserve">Alright, boring legal stuff </w:t>
      </w:r>
      <w:r w:rsidR="000B6931">
        <w:t>out of the way, let’s talk assessments.</w:t>
      </w:r>
    </w:p>
    <w:p w14:paraId="61CAF2B8" w14:textId="77777777" w:rsidR="00990D89" w:rsidRDefault="00990D89" w:rsidP="000B6931">
      <w:pPr>
        <w:spacing w:line="480" w:lineRule="auto"/>
      </w:pPr>
    </w:p>
    <w:p w14:paraId="258F75D9" w14:textId="5A64AF3D" w:rsidR="00990D89" w:rsidRDefault="00990D89" w:rsidP="000B6931">
      <w:pPr>
        <w:spacing w:line="480" w:lineRule="auto"/>
      </w:pPr>
      <w:r>
        <w:t>By the end of this podcase, learners should be able to do the following:</w:t>
      </w:r>
    </w:p>
    <w:p w14:paraId="2DDC67D6" w14:textId="77777777" w:rsidR="00990D89" w:rsidRDefault="00990D89" w:rsidP="000B6931">
      <w:pPr>
        <w:pStyle w:val="ListParagraph"/>
        <w:numPr>
          <w:ilvl w:val="0"/>
          <w:numId w:val="1"/>
        </w:numPr>
      </w:pPr>
      <w:r>
        <w:t>Explain the importance of the assessment,</w:t>
      </w:r>
    </w:p>
    <w:p w14:paraId="7B885AC6" w14:textId="77777777" w:rsidR="00990D89" w:rsidRDefault="00990D89" w:rsidP="000B6931">
      <w:pPr>
        <w:pStyle w:val="ListParagraph"/>
        <w:numPr>
          <w:ilvl w:val="0"/>
          <w:numId w:val="1"/>
        </w:numPr>
      </w:pPr>
      <w:r>
        <w:t>List the essential components of an assessment,</w:t>
      </w:r>
    </w:p>
    <w:p w14:paraId="390F5C8F" w14:textId="3246046C" w:rsidR="00990D89" w:rsidRDefault="00990D89" w:rsidP="000B6931">
      <w:pPr>
        <w:pStyle w:val="ListParagraph"/>
        <w:numPr>
          <w:ilvl w:val="0"/>
          <w:numId w:val="1"/>
        </w:numPr>
      </w:pPr>
      <w:r>
        <w:t xml:space="preserve">Construct a basic assessment for a child with a non-complex medical </w:t>
      </w:r>
      <w:r w:rsidR="00C90D49">
        <w:t>condition.</w:t>
      </w:r>
    </w:p>
    <w:p w14:paraId="771D2E3F" w14:textId="3100290A" w:rsidR="00990D89" w:rsidRDefault="00741E5E" w:rsidP="000B6931">
      <w:pPr>
        <w:spacing w:line="480" w:lineRule="auto"/>
      </w:pPr>
      <w:r>
        <w:t>Assessments are how we succinctly convey information about a patient – for residents, you’ll most frequently have to state your assessment while staffing a new patient with the attending or when you’re writing your note. It’s your chance to put together everything you learned about the patient and explain to someone what’s going on and why they’re in the hospital. Think of it like your 15s elevator speech. You just spent several minutes presenting the rest of the H&amp;P, so it’s not meant to be a rehash of everything you just said,</w:t>
      </w:r>
      <w:r w:rsidR="00990D89">
        <w:t xml:space="preserve"> </w:t>
      </w:r>
      <w:r>
        <w:t>but more of a synthesis of who the patient is, why they’re in the hospital, and how they are currently doing.</w:t>
      </w:r>
      <w:r w:rsidR="00C90D49">
        <w:t xml:space="preserve"> You are assessing the patient’s current state.</w:t>
      </w:r>
    </w:p>
    <w:p w14:paraId="3A82F969" w14:textId="1A2CB071" w:rsidR="00741E5E" w:rsidRDefault="00741E5E" w:rsidP="000B6931">
      <w:pPr>
        <w:spacing w:line="480" w:lineRule="auto"/>
      </w:pPr>
    </w:p>
    <w:p w14:paraId="253F6D8C" w14:textId="008B2D02" w:rsidR="00C90D49" w:rsidRDefault="00741E5E" w:rsidP="000B6931">
      <w:pPr>
        <w:spacing w:line="480" w:lineRule="auto"/>
      </w:pPr>
      <w:r>
        <w:lastRenderedPageBreak/>
        <w:t>Assessments are important for a few different reasons. For one, they help us take better care of patients by helping us focus on what’s most important in the care of a patient</w:t>
      </w:r>
      <w:r w:rsidR="00C90D49">
        <w:t xml:space="preserve"> – a good assessment should naturally lead into </w:t>
      </w:r>
      <w:proofErr w:type="gramStart"/>
      <w:r w:rsidR="00C90D49">
        <w:t>making a plan</w:t>
      </w:r>
      <w:proofErr w:type="gramEnd"/>
      <w:r w:rsidR="00C90D49">
        <w:t xml:space="preserve"> for the patient that makes sense and addresses the most important problems that a patient presents with</w:t>
      </w:r>
      <w:r>
        <w:t xml:space="preserve">. </w:t>
      </w:r>
      <w:r w:rsidR="00C90D49">
        <w:t xml:space="preserve">A good assessment can also </w:t>
      </w:r>
      <w:r>
        <w:t>improve communication between the whole team by making sure everyone’s on the same page about how a patient is doing</w:t>
      </w:r>
      <w:r w:rsidR="00C90D49">
        <w:t xml:space="preserve">. </w:t>
      </w:r>
      <w:r>
        <w:t xml:space="preserve">And specifically in the medical education environment, it allows us to quickly </w:t>
      </w:r>
      <w:r w:rsidR="00C90D49">
        <w:t>gauge where a learner is at in their ability to put their medical knowledge into practice.</w:t>
      </w:r>
    </w:p>
    <w:p w14:paraId="1B502875" w14:textId="77777777" w:rsidR="00C90D49" w:rsidRDefault="00C90D49" w:rsidP="000B6931">
      <w:pPr>
        <w:spacing w:line="480" w:lineRule="auto"/>
      </w:pPr>
    </w:p>
    <w:p w14:paraId="6B27B1AE" w14:textId="5859CD45" w:rsidR="00C90D49" w:rsidRDefault="00C90D49" w:rsidP="000B6931">
      <w:pPr>
        <w:spacing w:line="480" w:lineRule="auto"/>
      </w:pPr>
      <w:r>
        <w:t xml:space="preserve">I think of assessments as really having 2 parts: the first part I usually label as the “one-liner” – it’s who the patient is and what disease you think they have. The second part is where you say how the patient is doing </w:t>
      </w:r>
      <w:proofErr w:type="gramStart"/>
      <w:r>
        <w:t>at the present moment</w:t>
      </w:r>
      <w:proofErr w:type="gramEnd"/>
      <w:r>
        <w:t>. We’ll tackle these sections one at a time.</w:t>
      </w:r>
    </w:p>
    <w:p w14:paraId="3DCB6B77" w14:textId="77777777" w:rsidR="00C90D49" w:rsidRDefault="00C90D49" w:rsidP="000B6931">
      <w:pPr>
        <w:spacing w:line="480" w:lineRule="auto"/>
      </w:pPr>
    </w:p>
    <w:p w14:paraId="39CB15EB" w14:textId="4A850146" w:rsidR="00C90D49" w:rsidRDefault="00C90D49" w:rsidP="000B6931">
      <w:pPr>
        <w:spacing w:line="480" w:lineRule="auto"/>
      </w:pPr>
      <w:r>
        <w:t>Here are the essential parts of the one-liner: Patient’s name, age, gender, relevant PMH, and the diagnosis.</w:t>
      </w:r>
    </w:p>
    <w:p w14:paraId="5A988467" w14:textId="77777777" w:rsidR="00C90D49" w:rsidRDefault="00C90D49" w:rsidP="000B6931">
      <w:pPr>
        <w:spacing w:line="480" w:lineRule="auto"/>
      </w:pPr>
    </w:p>
    <w:p w14:paraId="622133B6" w14:textId="75D93D16" w:rsidR="00C90D49" w:rsidRDefault="00C90D49" w:rsidP="000B6931">
      <w:pPr>
        <w:spacing w:line="480" w:lineRule="auto"/>
      </w:pPr>
      <w:r>
        <w:t xml:space="preserve">Name, age, and gender are pretty </w:t>
      </w:r>
      <w:proofErr w:type="gramStart"/>
      <w:r>
        <w:t>self-explanatory</w:t>
      </w:r>
      <w:proofErr w:type="gramEnd"/>
      <w:r w:rsidR="00C65078">
        <w:t xml:space="preserve"> and you literally just read that off the chart. The relevant PMH requires a little thought on your part. You need to determine what parts of the medical history are worth mentioning. Is it worth mentioning that a </w:t>
      </w:r>
      <w:r w:rsidR="000B6931">
        <w:t>17-year-old</w:t>
      </w:r>
      <w:r w:rsidR="00C65078">
        <w:t xml:space="preserve"> with </w:t>
      </w:r>
      <w:proofErr w:type="gramStart"/>
      <w:r w:rsidR="00C65078">
        <w:t>mono</w:t>
      </w:r>
      <w:proofErr w:type="gramEnd"/>
      <w:r w:rsidR="00C65078">
        <w:t xml:space="preserve"> was a former 36 </w:t>
      </w:r>
      <w:proofErr w:type="spellStart"/>
      <w:r w:rsidR="00C65078">
        <w:t>weeker</w:t>
      </w:r>
      <w:proofErr w:type="spellEnd"/>
      <w:r w:rsidR="00C65078">
        <w:t xml:space="preserve">? Probably not. Do you need to mention that the </w:t>
      </w:r>
      <w:proofErr w:type="gramStart"/>
      <w:r w:rsidR="00C65078">
        <w:t>4 month old</w:t>
      </w:r>
      <w:proofErr w:type="gramEnd"/>
      <w:r w:rsidR="00C65078">
        <w:t xml:space="preserve"> with RSV was actually a former 28 </w:t>
      </w:r>
      <w:proofErr w:type="spellStart"/>
      <w:r w:rsidR="00C65078">
        <w:t>weeker</w:t>
      </w:r>
      <w:proofErr w:type="spellEnd"/>
      <w:r w:rsidR="00C65078">
        <w:t xml:space="preserve"> who spent 12 weeks in the NICU</w:t>
      </w:r>
      <w:r w:rsidR="00244364">
        <w:t xml:space="preserve"> and was discharged yesterday</w:t>
      </w:r>
      <w:r w:rsidR="00C65078">
        <w:t>?</w:t>
      </w:r>
      <w:r w:rsidR="00466353">
        <w:t xml:space="preserve"> </w:t>
      </w:r>
      <w:r w:rsidR="00466353">
        <w:lastRenderedPageBreak/>
        <w:t>Absolutely.</w:t>
      </w:r>
      <w:r w:rsidR="00C65078">
        <w:t xml:space="preserve"> It might take gaining a little more experience to really understand what parts you should mention, but your job is to learn and gain experience, so keep working on it.</w:t>
      </w:r>
    </w:p>
    <w:p w14:paraId="42369525" w14:textId="77777777" w:rsidR="00C65078" w:rsidRDefault="00C65078" w:rsidP="000B6931">
      <w:pPr>
        <w:spacing w:line="480" w:lineRule="auto"/>
      </w:pPr>
    </w:p>
    <w:p w14:paraId="69D1127F" w14:textId="7AE98418" w:rsidR="00C65078" w:rsidRDefault="00C65078" w:rsidP="000B6931">
      <w:pPr>
        <w:spacing w:line="480" w:lineRule="auto"/>
      </w:pPr>
      <w:r>
        <w:t>Now the final part of the one-liner is the</w:t>
      </w:r>
      <w:r w:rsidR="00A75751">
        <w:t xml:space="preserve"> diagnosis</w:t>
      </w:r>
      <w:r>
        <w:t xml:space="preserve">. What is the patient </w:t>
      </w:r>
      <w:proofErr w:type="gramStart"/>
      <w:r>
        <w:t>actually in</w:t>
      </w:r>
      <w:proofErr w:type="gramEnd"/>
      <w:r>
        <w:t xml:space="preserve"> the hospital for? This is my favorite part of the assessment because it’s your chance to think and use your medical decision making to its fullest. If the diagnosis is obvious, then you can just say what the diagnosis is. But if it’s a more complex case, then sometimes it’s better to list out the most important symptoms, signs, and diagnostic tests and then give a differential (start with what you think is most likely).</w:t>
      </w:r>
    </w:p>
    <w:p w14:paraId="465CB90E" w14:textId="77777777" w:rsidR="00C65078" w:rsidRDefault="00C65078" w:rsidP="000B6931">
      <w:pPr>
        <w:spacing w:line="480" w:lineRule="auto"/>
      </w:pPr>
    </w:p>
    <w:p w14:paraId="64C3C00C" w14:textId="1E5290F2" w:rsidR="00C65078" w:rsidRDefault="00C65078" w:rsidP="000B6931">
      <w:pPr>
        <w:spacing w:line="480" w:lineRule="auto"/>
      </w:pPr>
      <w:r>
        <w:t xml:space="preserve">If you know the diagnosis is bronchiolitis because the patient has increased work of breathing and rhonchi on exam without focality, you can probably get away with just saying they have bronchiolitis. Still keep in the back of your mind that pneumonia is on the differential, but then again you would expect focality </w:t>
      </w:r>
      <w:r w:rsidR="00C0566D">
        <w:t xml:space="preserve">on auscultation </w:t>
      </w:r>
      <w:r>
        <w:t>in that case, so it’s less likely.</w:t>
      </w:r>
      <w:r w:rsidR="00C0566D">
        <w:t xml:space="preserve"> </w:t>
      </w:r>
      <w:r w:rsidR="00CD788C">
        <w:t xml:space="preserve">I will often save </w:t>
      </w:r>
      <w:proofErr w:type="gramStart"/>
      <w:r w:rsidR="00CD788C">
        <w:t>the majority of</w:t>
      </w:r>
      <w:proofErr w:type="gramEnd"/>
      <w:r w:rsidR="00CD788C">
        <w:t xml:space="preserve"> my discussion of the differential diagnosis and my medical decision making for a little later on </w:t>
      </w:r>
      <w:r w:rsidR="00090515">
        <w:t xml:space="preserve">because lots of extraneous details, especially if they’re </w:t>
      </w:r>
      <w:r w:rsidR="0024049C">
        <w:t xml:space="preserve">all written in a single paragraph, can really distract from the most important points you’re trying to get across. Some people might argue you should include more of the DDx and important findings in the one-liner, but this is where everyone kind of comes up with a system that works for them and their patients, this is part of the art of medicine. </w:t>
      </w:r>
      <w:r w:rsidR="005454AB">
        <w:t xml:space="preserve">Ultimately, the way you will practice medicine is going to be an amalgamation (thanks, Thesaurus!) of </w:t>
      </w:r>
      <w:r w:rsidR="00FC60DC">
        <w:t xml:space="preserve">what everyone taught you in the past, so take what you </w:t>
      </w:r>
      <w:r w:rsidR="00FC60DC">
        <w:lastRenderedPageBreak/>
        <w:t>like from me and combine it with what others have taught you to make a system that works for you and helps you take the best care of your patients.</w:t>
      </w:r>
    </w:p>
    <w:p w14:paraId="377040DF" w14:textId="77777777" w:rsidR="00C65078" w:rsidRDefault="00C65078" w:rsidP="000B6931">
      <w:pPr>
        <w:spacing w:line="480" w:lineRule="auto"/>
      </w:pPr>
    </w:p>
    <w:p w14:paraId="5A915CF6" w14:textId="3A36E5D2" w:rsidR="009F2843" w:rsidRDefault="007F3AD6" w:rsidP="000B6931">
      <w:pPr>
        <w:spacing w:line="480" w:lineRule="auto"/>
      </w:pPr>
      <w:proofErr w:type="gramStart"/>
      <w:r>
        <w:t>So</w:t>
      </w:r>
      <w:proofErr w:type="gramEnd"/>
      <w:r>
        <w:t xml:space="preserve"> to review, your “one-liner” is the patient’s name</w:t>
      </w:r>
      <w:r w:rsidRPr="007F3AD6">
        <w:t xml:space="preserve"> </w:t>
      </w:r>
      <w:r>
        <w:t xml:space="preserve">age, gender, relevant PMH, and the diagnosis. After your one-line comes </w:t>
      </w:r>
      <w:r w:rsidR="00D44A46">
        <w:t xml:space="preserve">your </w:t>
      </w:r>
      <w:r w:rsidR="000C38EB">
        <w:t xml:space="preserve">actual </w:t>
      </w:r>
      <w:r w:rsidR="00D44A46">
        <w:t>assessment</w:t>
      </w:r>
      <w:r w:rsidR="000C38EB">
        <w:t xml:space="preserve"> of the patient’s </w:t>
      </w:r>
      <w:proofErr w:type="gramStart"/>
      <w:r w:rsidR="000C38EB">
        <w:t>current status</w:t>
      </w:r>
      <w:proofErr w:type="gramEnd"/>
      <w:r w:rsidR="00D44A46">
        <w:t xml:space="preserve">, or how you think the patient is doing. </w:t>
      </w:r>
      <w:r w:rsidR="000C38EB">
        <w:t xml:space="preserve">I </w:t>
      </w:r>
      <w:proofErr w:type="gramStart"/>
      <w:r w:rsidR="000C38EB">
        <w:t>like</w:t>
      </w:r>
      <w:proofErr w:type="gramEnd"/>
      <w:r w:rsidR="000C38EB">
        <w:t xml:space="preserve"> to include this </w:t>
      </w:r>
      <w:proofErr w:type="gramStart"/>
      <w:r w:rsidR="000C38EB">
        <w:t>so as to</w:t>
      </w:r>
      <w:proofErr w:type="gramEnd"/>
      <w:r w:rsidR="000C38EB">
        <w:t xml:space="preserve"> give an indication of what others can expect the patient to look like when they go into the room.</w:t>
      </w:r>
    </w:p>
    <w:p w14:paraId="704FA36C" w14:textId="77777777" w:rsidR="009F2843" w:rsidRDefault="009F2843" w:rsidP="000B6931">
      <w:pPr>
        <w:spacing w:line="480" w:lineRule="auto"/>
      </w:pPr>
    </w:p>
    <w:p w14:paraId="17113E49" w14:textId="481DD0F7" w:rsidR="00C90D49" w:rsidRDefault="00D44A46" w:rsidP="000B6931">
      <w:pPr>
        <w:spacing w:line="480" w:lineRule="auto"/>
      </w:pPr>
      <w:r>
        <w:t>For example, i</w:t>
      </w:r>
      <w:r w:rsidR="005C01A3">
        <w:t xml:space="preserve">f your patient was admitted with dehydration but was adequately </w:t>
      </w:r>
      <w:proofErr w:type="gramStart"/>
      <w:r w:rsidR="005C01A3">
        <w:t>fluid-resuscitated</w:t>
      </w:r>
      <w:proofErr w:type="gramEnd"/>
      <w:r w:rsidR="005C01A3">
        <w:t xml:space="preserve"> in the ED, you might say, “they appear well on exam.” Or maybe they </w:t>
      </w:r>
      <w:r w:rsidR="00992292">
        <w:t xml:space="preserve">weren’t quite adequately resuscitated, then you might say “they are ill-appearing on exam with signs of mild-moderate dehydration, including tachycardia and tacky mucus membranes. </w:t>
      </w:r>
      <w:r w:rsidR="009725F3">
        <w:t xml:space="preserve">Or maybe what was originally thought to be simple gastro turned out to be something more sinister like sepsis secondary to bacteremia, in that case you might say, “they are </w:t>
      </w:r>
      <w:proofErr w:type="gramStart"/>
      <w:r w:rsidR="009725F3">
        <w:t>toxic-appearing</w:t>
      </w:r>
      <w:proofErr w:type="gramEnd"/>
      <w:r w:rsidR="009725F3">
        <w:t xml:space="preserve"> on exam</w:t>
      </w:r>
      <w:r w:rsidR="00953B42">
        <w:t xml:space="preserve"> with signs of uncompensated septic shock.</w:t>
      </w:r>
      <w:r w:rsidR="00E7634C">
        <w:t>”</w:t>
      </w:r>
      <w:r w:rsidR="00953B42">
        <w:t xml:space="preserve"> If you’re writing that, I hope you’re doing that after </w:t>
      </w:r>
      <w:r w:rsidR="004C6F85">
        <w:t xml:space="preserve">you’ve </w:t>
      </w:r>
      <w:r w:rsidR="00682AC2">
        <w:t>taken care of the patient and gotten things stabilized, poor form otherwise.</w:t>
      </w:r>
    </w:p>
    <w:p w14:paraId="0AA7A2FD" w14:textId="77777777" w:rsidR="00682AC2" w:rsidRDefault="00682AC2" w:rsidP="000B6931">
      <w:pPr>
        <w:spacing w:line="480" w:lineRule="auto"/>
      </w:pPr>
    </w:p>
    <w:p w14:paraId="61BC3AB0" w14:textId="613F6F59" w:rsidR="009F2843" w:rsidRDefault="009F2843" w:rsidP="000B6931">
      <w:pPr>
        <w:spacing w:line="480" w:lineRule="auto"/>
      </w:pPr>
      <w:proofErr w:type="gramStart"/>
      <w:r>
        <w:t>You</w:t>
      </w:r>
      <w:proofErr w:type="gramEnd"/>
      <w:r>
        <w:t xml:space="preserve"> assessments will</w:t>
      </w:r>
      <w:r w:rsidR="00682AC2">
        <w:t xml:space="preserve"> get more nuanced as you </w:t>
      </w:r>
      <w:r>
        <w:t>gain experience</w:t>
      </w:r>
      <w:r w:rsidR="00682AC2">
        <w:t xml:space="preserve">. Early on in your training, if you can tell “sick vs not sick,” </w:t>
      </w:r>
      <w:r w:rsidR="002C043B">
        <w:t xml:space="preserve">you’ve got a good foundation for the future. My baseline is to say they’re either “well-appearing, ill-appearing, or </w:t>
      </w:r>
      <w:proofErr w:type="gramStart"/>
      <w:r w:rsidR="002C043B">
        <w:t>toxic-appearing</w:t>
      </w:r>
      <w:proofErr w:type="gramEnd"/>
      <w:r w:rsidR="002C043B">
        <w:t xml:space="preserve">” and add in more detail </w:t>
      </w:r>
      <w:r>
        <w:t>based on what’s going on.</w:t>
      </w:r>
    </w:p>
    <w:p w14:paraId="37A12DB5" w14:textId="77777777" w:rsidR="00E7634C" w:rsidRDefault="00E7634C" w:rsidP="000B6931">
      <w:pPr>
        <w:spacing w:line="480" w:lineRule="auto"/>
      </w:pPr>
    </w:p>
    <w:p w14:paraId="26C61E7F" w14:textId="25BF7B18" w:rsidR="00E7634C" w:rsidRDefault="00E7634C" w:rsidP="000B6931">
      <w:pPr>
        <w:spacing w:line="480" w:lineRule="auto"/>
      </w:pPr>
      <w:r>
        <w:t>Let’s go through a few examples</w:t>
      </w:r>
      <w:r w:rsidR="00E45612">
        <w:t>:</w:t>
      </w:r>
    </w:p>
    <w:p w14:paraId="22DB8E6A" w14:textId="77777777" w:rsidR="00E45612" w:rsidRDefault="00E45612" w:rsidP="000B6931">
      <w:pPr>
        <w:spacing w:line="480" w:lineRule="auto"/>
      </w:pPr>
    </w:p>
    <w:p w14:paraId="1CE7FD55" w14:textId="74185702" w:rsidR="00E45612" w:rsidRDefault="00DD542B" w:rsidP="000B6931">
      <w:pPr>
        <w:spacing w:line="480" w:lineRule="auto"/>
      </w:pPr>
      <w:r>
        <w:t xml:space="preserve">Example #1: </w:t>
      </w:r>
      <w:r w:rsidR="00922F4B">
        <w:t xml:space="preserve">Caspar is a </w:t>
      </w:r>
      <w:proofErr w:type="gramStart"/>
      <w:r w:rsidR="00922F4B">
        <w:t>15 month old</w:t>
      </w:r>
      <w:proofErr w:type="gramEnd"/>
      <w:r w:rsidR="00922F4B">
        <w:t xml:space="preserve"> </w:t>
      </w:r>
      <w:r w:rsidR="002604B6">
        <w:t>girl</w:t>
      </w:r>
      <w:r w:rsidR="00922F4B">
        <w:t xml:space="preserve"> born at 33 weeks admitted with hypoxia secondary to bronchiolitis. </w:t>
      </w:r>
      <w:r w:rsidR="002604B6">
        <w:t>Sh</w:t>
      </w:r>
      <w:r w:rsidR="00922F4B">
        <w:t xml:space="preserve">e is well-appearing on </w:t>
      </w:r>
      <w:proofErr w:type="gramStart"/>
      <w:r w:rsidR="00922F4B">
        <w:t>exam</w:t>
      </w:r>
      <w:proofErr w:type="gramEnd"/>
      <w:r w:rsidR="00922F4B">
        <w:t xml:space="preserve"> but </w:t>
      </w:r>
      <w:r w:rsidR="000F5D27">
        <w:t>continues to require supplemental oxygen.</w:t>
      </w:r>
    </w:p>
    <w:p w14:paraId="3F7135EB" w14:textId="77777777" w:rsidR="000F5D27" w:rsidRDefault="000F5D27" w:rsidP="000B6931">
      <w:pPr>
        <w:spacing w:line="480" w:lineRule="auto"/>
      </w:pPr>
    </w:p>
    <w:p w14:paraId="0D2E9221" w14:textId="089F58A0" w:rsidR="000F5D27" w:rsidRDefault="000F5D27" w:rsidP="000B6931">
      <w:pPr>
        <w:spacing w:line="480" w:lineRule="auto"/>
      </w:pPr>
      <w:r>
        <w:t xml:space="preserve">You can say that in less than 15 seconds, and now your </w:t>
      </w:r>
      <w:proofErr w:type="gramStart"/>
      <w:r>
        <w:t>attending</w:t>
      </w:r>
      <w:proofErr w:type="gramEnd"/>
      <w:r>
        <w:t xml:space="preserve"> knows when they walk into a </w:t>
      </w:r>
      <w:proofErr w:type="gramStart"/>
      <w:r>
        <w:t>room</w:t>
      </w:r>
      <w:proofErr w:type="gramEnd"/>
      <w:r>
        <w:t xml:space="preserve"> they’re most likely to see a little toddler </w:t>
      </w:r>
      <w:r w:rsidR="00DD542B">
        <w:t>on a nasal canula but who is otherwise not terribly ill.</w:t>
      </w:r>
    </w:p>
    <w:p w14:paraId="7A0518F1" w14:textId="77777777" w:rsidR="00DD542B" w:rsidRDefault="00DD542B" w:rsidP="000B6931">
      <w:pPr>
        <w:spacing w:line="480" w:lineRule="auto"/>
      </w:pPr>
    </w:p>
    <w:p w14:paraId="3E942409" w14:textId="79AFC6C8" w:rsidR="00DD542B" w:rsidRDefault="00DD542B" w:rsidP="000B6931">
      <w:pPr>
        <w:spacing w:line="480" w:lineRule="auto"/>
      </w:pPr>
      <w:r>
        <w:t xml:space="preserve">Example #2: Melchior is a </w:t>
      </w:r>
      <w:r w:rsidR="00B6440D">
        <w:t xml:space="preserve">4y boy with a history of recurrent </w:t>
      </w:r>
      <w:r w:rsidR="007F3035">
        <w:t xml:space="preserve">tonsillitis s/p tonsillectomy/adenoidectomy 3 days ago admitted with dehydration secondary to PO refusal in the setting of poor pain control. He </w:t>
      </w:r>
      <w:r w:rsidR="00C4399F">
        <w:t xml:space="preserve">is ill-appearing on arrival to the floor with signs of moderate dehydration, including tachycardia, </w:t>
      </w:r>
      <w:r w:rsidR="00C745FB">
        <w:t xml:space="preserve">prolonged capillary refill of 3s, and </w:t>
      </w:r>
      <w:proofErr w:type="spellStart"/>
      <w:r w:rsidR="00C745FB">
        <w:t>tachy</w:t>
      </w:r>
      <w:proofErr w:type="spellEnd"/>
      <w:r w:rsidR="00C745FB">
        <w:t xml:space="preserve"> mucus membranes.</w:t>
      </w:r>
    </w:p>
    <w:p w14:paraId="46B84682" w14:textId="77777777" w:rsidR="00C4399F" w:rsidRDefault="00C4399F" w:rsidP="000B6931">
      <w:pPr>
        <w:spacing w:line="480" w:lineRule="auto"/>
      </w:pPr>
    </w:p>
    <w:p w14:paraId="0E0B7D63" w14:textId="5E784030" w:rsidR="00C4399F" w:rsidRDefault="00C4399F" w:rsidP="000B6931">
      <w:pPr>
        <w:spacing w:line="480" w:lineRule="auto"/>
      </w:pPr>
      <w:r>
        <w:t>Example #3:</w:t>
      </w:r>
      <w:r w:rsidR="00C745FB">
        <w:t xml:space="preserve"> Balthazar is a 15</w:t>
      </w:r>
      <w:r w:rsidR="002604B6">
        <w:t>y male with</w:t>
      </w:r>
      <w:r w:rsidR="00F5256E">
        <w:t xml:space="preserve"> </w:t>
      </w:r>
      <w:r w:rsidR="00707581">
        <w:t xml:space="preserve">Crohn’s disease admitted with </w:t>
      </w:r>
      <w:r w:rsidR="00F11463">
        <w:t xml:space="preserve">exquisite </w:t>
      </w:r>
      <w:r w:rsidR="00707581">
        <w:t xml:space="preserve">abdominal </w:t>
      </w:r>
      <w:r w:rsidR="00916A2E">
        <w:t>pain</w:t>
      </w:r>
      <w:r w:rsidR="000E6240">
        <w:t xml:space="preserve">, guarding, and distension </w:t>
      </w:r>
      <w:r w:rsidR="00916A2E">
        <w:t xml:space="preserve">found to </w:t>
      </w:r>
      <w:r w:rsidR="000E6240">
        <w:t xml:space="preserve">have free air on KUB likely related to intestinal perforation and toxic megacolon. He is </w:t>
      </w:r>
      <w:proofErr w:type="gramStart"/>
      <w:r w:rsidR="000E6240">
        <w:t>toxic-appearing</w:t>
      </w:r>
      <w:proofErr w:type="gramEnd"/>
      <w:r w:rsidR="000E6240">
        <w:t xml:space="preserve"> on exam </w:t>
      </w:r>
      <w:r w:rsidR="000F349E">
        <w:t xml:space="preserve">with hypotension </w:t>
      </w:r>
      <w:r w:rsidR="000E6240">
        <w:t>and in need of aggressive fluid resuscitation, broad-spectrum antibiotics, and emergency surgical evaluation.</w:t>
      </w:r>
    </w:p>
    <w:p w14:paraId="1662AA35" w14:textId="77777777" w:rsidR="000E6240" w:rsidRDefault="000E6240" w:rsidP="000B6931">
      <w:pPr>
        <w:spacing w:line="480" w:lineRule="auto"/>
      </w:pPr>
    </w:p>
    <w:p w14:paraId="4316A450" w14:textId="33938775" w:rsidR="000E6240" w:rsidRDefault="000E6240" w:rsidP="000B6931">
      <w:pPr>
        <w:spacing w:line="480" w:lineRule="auto"/>
      </w:pPr>
      <w:r>
        <w:lastRenderedPageBreak/>
        <w:t xml:space="preserve">Again, if you’re writing that last assessment out, </w:t>
      </w:r>
      <w:r w:rsidR="001A428E">
        <w:t>I’m hoping you already did all the things you said Balthazar needed</w:t>
      </w:r>
      <w:r w:rsidR="00CB0BBF">
        <w:t xml:space="preserve"> and are just getting caught up on documentation after the fact.</w:t>
      </w:r>
      <w:r w:rsidR="00D235D3">
        <w:t xml:space="preserve"> Those are 3 vastly different assessments, but you probably have a ballpark visualization of what each patient look</w:t>
      </w:r>
      <w:r w:rsidR="008755E1">
        <w:t>s like and how sick they are, so it helps you prioritize which ones you need to worry about the most.</w:t>
      </w:r>
    </w:p>
    <w:p w14:paraId="5AD71DBA" w14:textId="77777777" w:rsidR="00CB0BBF" w:rsidRDefault="00CB0BBF" w:rsidP="000B6931">
      <w:pPr>
        <w:spacing w:line="480" w:lineRule="auto"/>
      </w:pPr>
    </w:p>
    <w:p w14:paraId="14A25953" w14:textId="5EEACC66" w:rsidR="00944749" w:rsidRDefault="00B41A96" w:rsidP="000B6931">
      <w:pPr>
        <w:spacing w:line="480" w:lineRule="auto"/>
        <w:rPr>
          <w:iCs/>
        </w:rPr>
      </w:pPr>
      <w:r>
        <w:t>And that’s all</w:t>
      </w:r>
      <w:r w:rsidR="00944749">
        <w:t xml:space="preserve"> for assessments. Today, we talked about what assessments are, including their basic components of the one-liner and the </w:t>
      </w:r>
      <w:r w:rsidR="00944749">
        <w:rPr>
          <w:i/>
        </w:rPr>
        <w:t>actual</w:t>
      </w:r>
      <w:r w:rsidR="00944749">
        <w:rPr>
          <w:iCs/>
        </w:rPr>
        <w:t xml:space="preserve"> assessment of the patient’s current state, as well as why assessments are important.</w:t>
      </w:r>
      <w:r w:rsidR="005C1195">
        <w:rPr>
          <w:iCs/>
        </w:rPr>
        <w:t xml:space="preserve"> </w:t>
      </w:r>
    </w:p>
    <w:p w14:paraId="24B6C963" w14:textId="77777777" w:rsidR="00944749" w:rsidRDefault="00944749" w:rsidP="000B6931">
      <w:pPr>
        <w:spacing w:line="480" w:lineRule="auto"/>
        <w:rPr>
          <w:iCs/>
        </w:rPr>
      </w:pPr>
    </w:p>
    <w:p w14:paraId="5F747C4E" w14:textId="75B29428" w:rsidR="0023170E" w:rsidRDefault="0023170E" w:rsidP="000B6931">
      <w:pPr>
        <w:spacing w:line="480" w:lineRule="auto"/>
        <w:rPr>
          <w:iCs/>
        </w:rPr>
      </w:pPr>
      <w:r>
        <w:rPr>
          <w:iCs/>
        </w:rPr>
        <w:t xml:space="preserve">We’ll wrap things up for this episode of PHM After Dark. </w:t>
      </w:r>
      <w:r w:rsidR="00E75CB8">
        <w:rPr>
          <w:iCs/>
        </w:rPr>
        <w:t>You can catch more episodes on either Spotify or Apple Podcasts</w:t>
      </w:r>
      <w:r w:rsidR="005C1195">
        <w:rPr>
          <w:iCs/>
        </w:rPr>
        <w:t xml:space="preserve">, feel free to subscribe, or don’t, it’s a free country. </w:t>
      </w:r>
      <w:r>
        <w:rPr>
          <w:iCs/>
        </w:rPr>
        <w:t>I’m your host, Dr. Tom Mike, hoping you find joy wherever you find yourself… even after dark. Take care.</w:t>
      </w:r>
    </w:p>
    <w:p w14:paraId="0FA02C53" w14:textId="77777777" w:rsidR="0023170E" w:rsidRDefault="0023170E" w:rsidP="000B6931">
      <w:pPr>
        <w:spacing w:line="480" w:lineRule="auto"/>
        <w:rPr>
          <w:iCs/>
        </w:rPr>
      </w:pPr>
    </w:p>
    <w:p w14:paraId="1C8E9C82" w14:textId="7CA7F367" w:rsidR="00127FC9" w:rsidRPr="00127FC9" w:rsidRDefault="00127FC9" w:rsidP="000B6931">
      <w:pPr>
        <w:spacing w:line="480" w:lineRule="auto"/>
      </w:pPr>
    </w:p>
    <w:sectPr w:rsidR="00127FC9" w:rsidRPr="00127FC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68F4EB8"/>
    <w:multiLevelType w:val="hybridMultilevel"/>
    <w:tmpl w:val="0C8CA614"/>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49272140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0D89"/>
    <w:rsid w:val="00090515"/>
    <w:rsid w:val="000B6931"/>
    <w:rsid w:val="000C38EB"/>
    <w:rsid w:val="000E6240"/>
    <w:rsid w:val="000F349E"/>
    <w:rsid w:val="000F5D27"/>
    <w:rsid w:val="00127FC9"/>
    <w:rsid w:val="001A428E"/>
    <w:rsid w:val="0023170E"/>
    <w:rsid w:val="0024049C"/>
    <w:rsid w:val="00244364"/>
    <w:rsid w:val="002604B6"/>
    <w:rsid w:val="002C043B"/>
    <w:rsid w:val="002C66F9"/>
    <w:rsid w:val="00466353"/>
    <w:rsid w:val="00471579"/>
    <w:rsid w:val="00483C53"/>
    <w:rsid w:val="004C6F85"/>
    <w:rsid w:val="005454AB"/>
    <w:rsid w:val="005C01A3"/>
    <w:rsid w:val="005C1195"/>
    <w:rsid w:val="00682AC2"/>
    <w:rsid w:val="00707581"/>
    <w:rsid w:val="00741E5E"/>
    <w:rsid w:val="007866A5"/>
    <w:rsid w:val="007C066C"/>
    <w:rsid w:val="007D4F0A"/>
    <w:rsid w:val="007F3035"/>
    <w:rsid w:val="007F3AD6"/>
    <w:rsid w:val="008755E1"/>
    <w:rsid w:val="00893FE7"/>
    <w:rsid w:val="008D5B2D"/>
    <w:rsid w:val="009036B1"/>
    <w:rsid w:val="00916A2E"/>
    <w:rsid w:val="00922F4B"/>
    <w:rsid w:val="00944749"/>
    <w:rsid w:val="00953B42"/>
    <w:rsid w:val="009725F3"/>
    <w:rsid w:val="00990D89"/>
    <w:rsid w:val="00992292"/>
    <w:rsid w:val="009F2843"/>
    <w:rsid w:val="00A75751"/>
    <w:rsid w:val="00A81786"/>
    <w:rsid w:val="00B41A96"/>
    <w:rsid w:val="00B47999"/>
    <w:rsid w:val="00B6440D"/>
    <w:rsid w:val="00B85F5D"/>
    <w:rsid w:val="00BC6DD5"/>
    <w:rsid w:val="00C0566D"/>
    <w:rsid w:val="00C4399F"/>
    <w:rsid w:val="00C65078"/>
    <w:rsid w:val="00C7423B"/>
    <w:rsid w:val="00C745FB"/>
    <w:rsid w:val="00C90D49"/>
    <w:rsid w:val="00CA5095"/>
    <w:rsid w:val="00CB0BBF"/>
    <w:rsid w:val="00CB6622"/>
    <w:rsid w:val="00CD788C"/>
    <w:rsid w:val="00D235D3"/>
    <w:rsid w:val="00D44A46"/>
    <w:rsid w:val="00D45489"/>
    <w:rsid w:val="00DD4AFC"/>
    <w:rsid w:val="00DD542B"/>
    <w:rsid w:val="00E3035F"/>
    <w:rsid w:val="00E45612"/>
    <w:rsid w:val="00E75CB8"/>
    <w:rsid w:val="00E7634C"/>
    <w:rsid w:val="00F11463"/>
    <w:rsid w:val="00F12C3A"/>
    <w:rsid w:val="00F5256E"/>
    <w:rsid w:val="00FC60D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FB0AF2"/>
  <w15:chartTrackingRefBased/>
  <w15:docId w15:val="{D1976639-22F3-4178-9A7B-07D4A7DAD2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kern w:val="2"/>
        <w:sz w:val="24"/>
        <w:szCs w:val="24"/>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90D89"/>
    <w:pPr>
      <w:spacing w:line="480" w:lineRule="auto"/>
      <w:ind w:left="720"/>
      <w:contextualSpacing/>
    </w:pPr>
    <w:rPr>
      <w:kern w:val="0"/>
      <w14:ligatures w14:val="none"/>
    </w:rPr>
  </w:style>
  <w:style w:type="character" w:styleId="Hyperlink">
    <w:name w:val="Hyperlink"/>
    <w:basedOn w:val="DefaultParagraphFont"/>
    <w:uiPriority w:val="99"/>
    <w:unhideWhenUsed/>
    <w:rsid w:val="009036B1"/>
    <w:rPr>
      <w:color w:val="0563C1" w:themeColor="hyperlink"/>
      <w:u w:val="single"/>
    </w:rPr>
  </w:style>
  <w:style w:type="character" w:styleId="UnresolvedMention">
    <w:name w:val="Unresolved Mention"/>
    <w:basedOn w:val="DefaultParagraphFont"/>
    <w:uiPriority w:val="99"/>
    <w:semiHidden/>
    <w:unhideWhenUsed/>
    <w:rsid w:val="009036B1"/>
    <w:rPr>
      <w:color w:val="605E5C"/>
      <w:shd w:val="clear" w:color="auto" w:fill="E1DFDD"/>
    </w:rPr>
  </w:style>
  <w:style w:type="character" w:styleId="FollowedHyperlink">
    <w:name w:val="FollowedHyperlink"/>
    <w:basedOn w:val="DefaultParagraphFont"/>
    <w:uiPriority w:val="99"/>
    <w:semiHidden/>
    <w:unhideWhenUsed/>
    <w:rsid w:val="009036B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pubmed.ncbi.nlm.nih.gov/37070381/"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126</TotalTime>
  <Pages>7</Pages>
  <Words>1502</Words>
  <Characters>8566</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10048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Mike</dc:creator>
  <cp:keywords/>
  <dc:description/>
  <cp:lastModifiedBy>Thomas Mike</cp:lastModifiedBy>
  <cp:revision>66</cp:revision>
  <dcterms:created xsi:type="dcterms:W3CDTF">2023-05-07T16:30:00Z</dcterms:created>
  <dcterms:modified xsi:type="dcterms:W3CDTF">2023-06-27T15:54:00Z</dcterms:modified>
</cp:coreProperties>
</file>